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21" w:rsidRDefault="0032568A">
      <w:pPr>
        <w:spacing w:beforeLines="50" w:before="156"/>
        <w:jc w:val="center"/>
        <w:rPr>
          <w:rFonts w:ascii="Times New Roman" w:hAnsi="Times New Roman"/>
          <w:b/>
          <w:sz w:val="36"/>
          <w:szCs w:val="36"/>
        </w:rPr>
      </w:pPr>
      <w:r>
        <w:rPr>
          <w:rFonts w:ascii="Times New Roman" w:hAnsi="Times New Roman"/>
          <w:b/>
          <w:sz w:val="36"/>
          <w:szCs w:val="36"/>
        </w:rPr>
        <w:t>大连市《中国日报》时政翻译大赛</w:t>
      </w:r>
    </w:p>
    <w:p w:rsidR="00D05621" w:rsidRDefault="0032568A">
      <w:pPr>
        <w:spacing w:beforeLines="50" w:before="156"/>
        <w:jc w:val="center"/>
        <w:rPr>
          <w:rFonts w:ascii="Times New Roman" w:hAnsi="Times New Roman"/>
          <w:b/>
          <w:sz w:val="24"/>
          <w:szCs w:val="24"/>
        </w:rPr>
      </w:pPr>
      <w:r>
        <w:rPr>
          <w:rFonts w:ascii="Times New Roman" w:hAnsi="Times New Roman"/>
          <w:b/>
          <w:sz w:val="24"/>
          <w:szCs w:val="24"/>
        </w:rPr>
        <w:t>模拟试题</w:t>
      </w:r>
      <w:r w:rsidR="00253C5D">
        <w:rPr>
          <w:rFonts w:ascii="Times New Roman" w:hAnsi="Times New Roman" w:hint="eastAsia"/>
          <w:b/>
          <w:sz w:val="24"/>
          <w:szCs w:val="24"/>
        </w:rPr>
        <w:t>三</w:t>
      </w:r>
      <w:r>
        <w:rPr>
          <w:rFonts w:ascii="Times New Roman" w:hAnsi="Times New Roman" w:hint="eastAsia"/>
          <w:b/>
          <w:sz w:val="24"/>
          <w:szCs w:val="24"/>
        </w:rPr>
        <w:t>（</w:t>
      </w:r>
      <w:r>
        <w:rPr>
          <w:rFonts w:ascii="Times New Roman" w:hAnsi="Times New Roman" w:hint="eastAsia"/>
          <w:b/>
          <w:sz w:val="24"/>
          <w:szCs w:val="24"/>
        </w:rPr>
        <w:t>5</w:t>
      </w:r>
      <w:r>
        <w:rPr>
          <w:rFonts w:ascii="Times New Roman" w:hAnsi="Times New Roman"/>
          <w:b/>
          <w:sz w:val="24"/>
          <w:szCs w:val="24"/>
        </w:rPr>
        <w:t>月</w:t>
      </w:r>
      <w:r w:rsidR="0096504C">
        <w:rPr>
          <w:rFonts w:ascii="Times New Roman" w:hAnsi="Times New Roman" w:hint="eastAsia"/>
          <w:b/>
          <w:sz w:val="24"/>
          <w:szCs w:val="24"/>
        </w:rPr>
        <w:t>1</w:t>
      </w:r>
      <w:r w:rsidR="00E05122">
        <w:rPr>
          <w:rFonts w:ascii="Times New Roman" w:hAnsi="Times New Roman" w:hint="eastAsia"/>
          <w:b/>
          <w:sz w:val="24"/>
          <w:szCs w:val="24"/>
        </w:rPr>
        <w:t>2</w:t>
      </w:r>
      <w:bookmarkStart w:id="0" w:name="_GoBack"/>
      <w:bookmarkEnd w:id="0"/>
      <w:r>
        <w:rPr>
          <w:rFonts w:ascii="Times New Roman" w:hAnsi="Times New Roman"/>
          <w:b/>
          <w:sz w:val="24"/>
          <w:szCs w:val="24"/>
        </w:rPr>
        <w:t>日和</w:t>
      </w:r>
      <w:r>
        <w:rPr>
          <w:rFonts w:ascii="Times New Roman" w:hAnsi="Times New Roman" w:hint="eastAsia"/>
          <w:b/>
          <w:sz w:val="24"/>
          <w:szCs w:val="24"/>
        </w:rPr>
        <w:t>5</w:t>
      </w:r>
      <w:r>
        <w:rPr>
          <w:rFonts w:ascii="Times New Roman" w:hAnsi="Times New Roman"/>
          <w:b/>
          <w:sz w:val="24"/>
          <w:szCs w:val="24"/>
        </w:rPr>
        <w:t>月</w:t>
      </w:r>
      <w:r w:rsidR="00253C5D">
        <w:rPr>
          <w:rFonts w:ascii="Times New Roman" w:hAnsi="Times New Roman" w:hint="eastAsia"/>
          <w:b/>
          <w:sz w:val="24"/>
          <w:szCs w:val="24"/>
        </w:rPr>
        <w:t>14</w:t>
      </w:r>
      <w:r>
        <w:rPr>
          <w:rFonts w:ascii="Times New Roman" w:hAnsi="Times New Roman"/>
          <w:b/>
          <w:sz w:val="24"/>
          <w:szCs w:val="24"/>
        </w:rPr>
        <w:t>日）</w:t>
      </w:r>
    </w:p>
    <w:p w:rsidR="00D05621" w:rsidRDefault="0032568A">
      <w:pPr>
        <w:spacing w:beforeLines="50" w:before="156"/>
        <w:jc w:val="center"/>
        <w:rPr>
          <w:rFonts w:ascii="Times New Roman" w:hAnsi="Times New Roman"/>
          <w:b/>
          <w:sz w:val="24"/>
          <w:szCs w:val="24"/>
        </w:rPr>
      </w:pPr>
      <w:r>
        <w:rPr>
          <w:rFonts w:ascii="Times New Roman" w:hAnsi="Times New Roman" w:hint="eastAsia"/>
          <w:b/>
          <w:sz w:val="24"/>
          <w:szCs w:val="24"/>
        </w:rPr>
        <w:t>考试时间：</w:t>
      </w:r>
      <w:r>
        <w:rPr>
          <w:rFonts w:ascii="Times New Roman" w:hAnsi="Times New Roman" w:hint="eastAsia"/>
          <w:b/>
          <w:sz w:val="24"/>
          <w:szCs w:val="24"/>
        </w:rPr>
        <w:t>60</w:t>
      </w:r>
      <w:r>
        <w:rPr>
          <w:rFonts w:ascii="Times New Roman" w:hAnsi="Times New Roman" w:hint="eastAsia"/>
          <w:b/>
          <w:sz w:val="24"/>
          <w:szCs w:val="24"/>
        </w:rPr>
        <w:t>分钟</w:t>
      </w:r>
      <w:r>
        <w:rPr>
          <w:rFonts w:ascii="Times New Roman" w:hAnsi="Times New Roman" w:hint="eastAsia"/>
          <w:b/>
          <w:sz w:val="24"/>
          <w:szCs w:val="24"/>
        </w:rPr>
        <w:t xml:space="preserve"> </w:t>
      </w:r>
      <w:r>
        <w:rPr>
          <w:rFonts w:ascii="Times New Roman" w:hAnsi="Times New Roman" w:hint="eastAsia"/>
          <w:b/>
          <w:sz w:val="24"/>
          <w:szCs w:val="24"/>
        </w:rPr>
        <w:t>总分：</w:t>
      </w:r>
      <w:r>
        <w:rPr>
          <w:rFonts w:ascii="Times New Roman" w:hAnsi="Times New Roman" w:hint="eastAsia"/>
          <w:b/>
          <w:sz w:val="24"/>
          <w:szCs w:val="24"/>
        </w:rPr>
        <w:t>100</w:t>
      </w:r>
      <w:r>
        <w:rPr>
          <w:rFonts w:ascii="Times New Roman" w:hAnsi="Times New Roman" w:hint="eastAsia"/>
          <w:b/>
          <w:sz w:val="24"/>
          <w:szCs w:val="24"/>
        </w:rPr>
        <w:t>分</w:t>
      </w:r>
    </w:p>
    <w:p w:rsidR="00D05621" w:rsidRPr="000950D6" w:rsidRDefault="0032568A">
      <w:pPr>
        <w:spacing w:beforeLines="100" w:before="312"/>
        <w:jc w:val="left"/>
        <w:rPr>
          <w:rFonts w:ascii="Times New Roman" w:hAnsi="Times New Roman"/>
          <w:b/>
          <w:sz w:val="24"/>
          <w:szCs w:val="24"/>
        </w:rPr>
      </w:pPr>
      <w:r w:rsidRPr="000950D6">
        <w:rPr>
          <w:rFonts w:ascii="Times New Roman" w:hAnsi="Times New Roman" w:hint="eastAsia"/>
          <w:b/>
          <w:sz w:val="24"/>
          <w:szCs w:val="24"/>
        </w:rPr>
        <w:t>一、</w:t>
      </w:r>
      <w:r w:rsidRPr="000950D6">
        <w:rPr>
          <w:rFonts w:ascii="Times New Roman" w:hAnsi="Times New Roman"/>
          <w:b/>
          <w:sz w:val="24"/>
          <w:szCs w:val="24"/>
        </w:rPr>
        <w:t>词汇英</w:t>
      </w:r>
      <w:r w:rsidRPr="000950D6">
        <w:rPr>
          <w:rFonts w:ascii="Times New Roman" w:hAnsi="Times New Roman" w:hint="eastAsia"/>
          <w:b/>
          <w:sz w:val="24"/>
          <w:szCs w:val="24"/>
        </w:rPr>
        <w:t>汉互译</w:t>
      </w:r>
      <w:r w:rsidRPr="000950D6">
        <w:rPr>
          <w:rFonts w:ascii="Times New Roman" w:hAnsi="Times New Roman"/>
          <w:b/>
          <w:sz w:val="24"/>
          <w:szCs w:val="24"/>
        </w:rPr>
        <w:t>（</w:t>
      </w:r>
      <w:r w:rsidRPr="000950D6">
        <w:rPr>
          <w:rFonts w:ascii="Times New Roman" w:hAnsi="Times New Roman"/>
          <w:b/>
          <w:sz w:val="24"/>
          <w:szCs w:val="24"/>
        </w:rPr>
        <w:t>10×2=20</w:t>
      </w:r>
      <w:r w:rsidRPr="000950D6">
        <w:rPr>
          <w:rFonts w:ascii="Times New Roman" w:hAnsi="Times New Roman"/>
          <w:b/>
          <w:sz w:val="24"/>
          <w:szCs w:val="24"/>
        </w:rPr>
        <w:t>分）</w:t>
      </w:r>
    </w:p>
    <w:p w:rsidR="00A02CC1" w:rsidRDefault="00A02CC1" w:rsidP="00333CBA">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Civil code</w:t>
      </w:r>
    </w:p>
    <w:p w:rsidR="007A31F3" w:rsidRDefault="00C32029" w:rsidP="00333CBA">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sz w:val="24"/>
          <w:szCs w:val="24"/>
        </w:rPr>
        <w:t>M</w:t>
      </w:r>
      <w:r>
        <w:rPr>
          <w:rFonts w:ascii="Times New Roman" w:hAnsi="Times New Roman" w:hint="eastAsia"/>
          <w:sz w:val="24"/>
          <w:szCs w:val="24"/>
        </w:rPr>
        <w:t>icro-blog followers</w:t>
      </w:r>
    </w:p>
    <w:p w:rsidR="00333CBA" w:rsidRDefault="008A645A" w:rsidP="00333CBA">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Initial public offering</w:t>
      </w:r>
    </w:p>
    <w:p w:rsidR="008A645A" w:rsidRPr="008A645A" w:rsidRDefault="008A645A" w:rsidP="008A645A">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Buddhist-majority Myanmar</w:t>
      </w:r>
    </w:p>
    <w:p w:rsidR="00333CBA" w:rsidRDefault="008A645A" w:rsidP="00333CBA">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Chin</w:t>
      </w:r>
      <w:r>
        <w:rPr>
          <w:rFonts w:ascii="Times New Roman" w:hAnsi="Times New Roman"/>
          <w:sz w:val="24"/>
          <w:szCs w:val="24"/>
        </w:rPr>
        <w:t>a’</w:t>
      </w:r>
      <w:r>
        <w:rPr>
          <w:rFonts w:ascii="Times New Roman" w:hAnsi="Times New Roman" w:hint="eastAsia"/>
          <w:sz w:val="24"/>
          <w:szCs w:val="24"/>
        </w:rPr>
        <w:t>s 7th Disaster Preve</w:t>
      </w:r>
      <w:r w:rsidR="007A31F3">
        <w:rPr>
          <w:rFonts w:ascii="Times New Roman" w:hAnsi="Times New Roman" w:hint="eastAsia"/>
          <w:sz w:val="24"/>
          <w:szCs w:val="24"/>
        </w:rPr>
        <w:t>n</w:t>
      </w:r>
      <w:r>
        <w:rPr>
          <w:rFonts w:ascii="Times New Roman" w:hAnsi="Times New Roman" w:hint="eastAsia"/>
          <w:sz w:val="24"/>
          <w:szCs w:val="24"/>
        </w:rPr>
        <w:t>tion an</w:t>
      </w:r>
      <w:r w:rsidR="007A31F3">
        <w:rPr>
          <w:rFonts w:ascii="Times New Roman" w:hAnsi="Times New Roman" w:hint="eastAsia"/>
          <w:sz w:val="24"/>
          <w:szCs w:val="24"/>
        </w:rPr>
        <w:t>d Education Day</w:t>
      </w:r>
    </w:p>
    <w:p w:rsidR="00333CBA" w:rsidRDefault="008A645A" w:rsidP="002D4D8B">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马六甲海峡</w:t>
      </w:r>
    </w:p>
    <w:p w:rsidR="00333CBA" w:rsidRDefault="007A31F3" w:rsidP="007A31F3">
      <w:pPr>
        <w:pStyle w:val="1"/>
        <w:numPr>
          <w:ilvl w:val="0"/>
          <w:numId w:val="1"/>
        </w:numPr>
        <w:spacing w:beforeLines="50" w:before="156"/>
        <w:ind w:firstLineChars="0"/>
        <w:jc w:val="left"/>
        <w:rPr>
          <w:rFonts w:ascii="Times New Roman" w:hAnsi="Times New Roman"/>
          <w:sz w:val="24"/>
          <w:szCs w:val="24"/>
        </w:rPr>
      </w:pPr>
      <w:r w:rsidRPr="007A31F3">
        <w:rPr>
          <w:rFonts w:ascii="Times New Roman" w:hAnsi="Times New Roman" w:hint="eastAsia"/>
          <w:sz w:val="24"/>
          <w:szCs w:val="24"/>
        </w:rPr>
        <w:t>中</w:t>
      </w:r>
      <w:proofErr w:type="gramStart"/>
      <w:r w:rsidRPr="007A31F3">
        <w:rPr>
          <w:rFonts w:ascii="Times New Roman" w:hAnsi="Times New Roman" w:hint="eastAsia"/>
          <w:sz w:val="24"/>
          <w:szCs w:val="24"/>
        </w:rPr>
        <w:t>白工业</w:t>
      </w:r>
      <w:proofErr w:type="gramEnd"/>
      <w:r w:rsidRPr="007A31F3">
        <w:rPr>
          <w:rFonts w:ascii="Times New Roman" w:hAnsi="Times New Roman" w:hint="eastAsia"/>
          <w:sz w:val="24"/>
          <w:szCs w:val="24"/>
        </w:rPr>
        <w:t>园</w:t>
      </w:r>
    </w:p>
    <w:p w:rsidR="00333CBA" w:rsidRDefault="00C32029" w:rsidP="002D4D8B">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新疆维吾尔族自治区</w:t>
      </w:r>
    </w:p>
    <w:p w:rsidR="00333CBA" w:rsidRDefault="00A02CC1" w:rsidP="002D4D8B">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最高人民法院</w:t>
      </w:r>
    </w:p>
    <w:p w:rsidR="00C72847" w:rsidRPr="00D41CF7" w:rsidRDefault="00F87382" w:rsidP="00D41CF7">
      <w:pPr>
        <w:pStyle w:val="1"/>
        <w:numPr>
          <w:ilvl w:val="0"/>
          <w:numId w:val="1"/>
        </w:numPr>
        <w:spacing w:beforeLines="50" w:before="156"/>
        <w:ind w:firstLineChars="0"/>
        <w:jc w:val="left"/>
        <w:rPr>
          <w:rFonts w:ascii="Times New Roman" w:hAnsi="Times New Roman"/>
          <w:sz w:val="24"/>
          <w:szCs w:val="24"/>
        </w:rPr>
      </w:pPr>
      <w:r>
        <w:rPr>
          <w:rFonts w:ascii="Times New Roman" w:hAnsi="Times New Roman" w:hint="eastAsia"/>
          <w:sz w:val="24"/>
          <w:szCs w:val="24"/>
        </w:rPr>
        <w:t>身份</w:t>
      </w:r>
      <w:r w:rsidR="00C32029">
        <w:rPr>
          <w:rFonts w:ascii="Times New Roman" w:hAnsi="Times New Roman" w:hint="eastAsia"/>
          <w:sz w:val="24"/>
          <w:szCs w:val="24"/>
        </w:rPr>
        <w:t>红利</w:t>
      </w:r>
    </w:p>
    <w:p w:rsidR="00333CBA" w:rsidRPr="000950D6" w:rsidRDefault="00333CBA" w:rsidP="00C72847">
      <w:pPr>
        <w:spacing w:beforeLines="50" w:before="156"/>
        <w:jc w:val="left"/>
        <w:rPr>
          <w:rFonts w:ascii="Times New Roman" w:hAnsi="Times New Roman"/>
          <w:sz w:val="24"/>
          <w:szCs w:val="24"/>
        </w:rPr>
      </w:pPr>
    </w:p>
    <w:p w:rsidR="00C72847" w:rsidRPr="000950D6" w:rsidRDefault="00C72847" w:rsidP="00C72847">
      <w:pPr>
        <w:spacing w:beforeLines="50" w:before="156"/>
        <w:jc w:val="left"/>
        <w:rPr>
          <w:rFonts w:ascii="Times New Roman" w:hAnsi="Times New Roman"/>
          <w:b/>
          <w:sz w:val="24"/>
          <w:szCs w:val="24"/>
        </w:rPr>
      </w:pPr>
      <w:r w:rsidRPr="000950D6">
        <w:rPr>
          <w:rFonts w:ascii="Times New Roman" w:hAnsi="Times New Roman" w:hint="eastAsia"/>
          <w:b/>
          <w:sz w:val="24"/>
          <w:szCs w:val="24"/>
        </w:rPr>
        <w:t>二、</w:t>
      </w:r>
      <w:r w:rsidRPr="000950D6">
        <w:rPr>
          <w:rFonts w:ascii="Times New Roman" w:hAnsi="Times New Roman"/>
          <w:b/>
          <w:sz w:val="24"/>
          <w:szCs w:val="24"/>
        </w:rPr>
        <w:t>句子英译汉（</w:t>
      </w:r>
      <w:r w:rsidRPr="000950D6">
        <w:rPr>
          <w:rFonts w:ascii="Times New Roman" w:hAnsi="Times New Roman"/>
          <w:b/>
          <w:sz w:val="24"/>
          <w:szCs w:val="24"/>
        </w:rPr>
        <w:t>8×5=40</w:t>
      </w:r>
      <w:r w:rsidRPr="000950D6">
        <w:rPr>
          <w:rFonts w:ascii="Times New Roman" w:hAnsi="Times New Roman"/>
          <w:b/>
          <w:sz w:val="24"/>
          <w:szCs w:val="24"/>
        </w:rPr>
        <w:t>分）</w:t>
      </w:r>
    </w:p>
    <w:p w:rsidR="00D41CF7" w:rsidRDefault="00D41CF7" w:rsidP="00D41CF7">
      <w:pPr>
        <w:numPr>
          <w:ilvl w:val="0"/>
          <w:numId w:val="2"/>
        </w:numPr>
        <w:spacing w:beforeLines="50" w:before="156"/>
        <w:jc w:val="left"/>
        <w:rPr>
          <w:rFonts w:ascii="Times New Roman" w:hAnsi="Times New Roman"/>
          <w:sz w:val="24"/>
          <w:szCs w:val="24"/>
        </w:rPr>
      </w:pPr>
      <w:r w:rsidRPr="00D41CF7">
        <w:rPr>
          <w:rFonts w:ascii="Times New Roman" w:hAnsi="Times New Roman" w:hint="eastAsia"/>
          <w:sz w:val="24"/>
          <w:szCs w:val="24"/>
        </w:rPr>
        <w:t>Celebrities are among those making massive profits from the frenzied trading on China</w:t>
      </w:r>
      <w:r w:rsidR="00201C7C">
        <w:rPr>
          <w:rFonts w:ascii="Times New Roman" w:hAnsi="Times New Roman"/>
          <w:sz w:val="24"/>
          <w:szCs w:val="24"/>
        </w:rPr>
        <w:t>’</w:t>
      </w:r>
      <w:r w:rsidRPr="00D41CF7">
        <w:rPr>
          <w:rFonts w:ascii="Times New Roman" w:hAnsi="Times New Roman" w:hint="eastAsia"/>
          <w:sz w:val="24"/>
          <w:szCs w:val="24"/>
        </w:rPr>
        <w:t>s stock exchanges that has seen share prices soar in recent months.</w:t>
      </w:r>
    </w:p>
    <w:p w:rsidR="00D41CF7" w:rsidRDefault="00D41CF7" w:rsidP="00D41CF7">
      <w:pPr>
        <w:numPr>
          <w:ilvl w:val="0"/>
          <w:numId w:val="2"/>
        </w:numPr>
        <w:spacing w:beforeLines="50" w:before="156"/>
        <w:jc w:val="left"/>
        <w:rPr>
          <w:rFonts w:ascii="Times New Roman" w:hAnsi="Times New Roman"/>
          <w:sz w:val="24"/>
          <w:szCs w:val="24"/>
        </w:rPr>
      </w:pPr>
      <w:r w:rsidRPr="00D41CF7">
        <w:rPr>
          <w:rFonts w:ascii="Times New Roman" w:hAnsi="Times New Roman" w:hint="eastAsia"/>
          <w:sz w:val="24"/>
          <w:szCs w:val="24"/>
        </w:rPr>
        <w:t xml:space="preserve">President Xi </w:t>
      </w:r>
      <w:proofErr w:type="spellStart"/>
      <w:r w:rsidRPr="00D41CF7">
        <w:rPr>
          <w:rFonts w:ascii="Times New Roman" w:hAnsi="Times New Roman" w:hint="eastAsia"/>
          <w:sz w:val="24"/>
          <w:szCs w:val="24"/>
        </w:rPr>
        <w:t>Jinping</w:t>
      </w:r>
      <w:proofErr w:type="spellEnd"/>
      <w:r w:rsidRPr="00D41CF7">
        <w:rPr>
          <w:rFonts w:ascii="Times New Roman" w:hAnsi="Times New Roman" w:hint="eastAsia"/>
          <w:sz w:val="24"/>
          <w:szCs w:val="24"/>
        </w:rPr>
        <w:t xml:space="preserve"> and his Russian counterpart,</w:t>
      </w:r>
      <w:r>
        <w:rPr>
          <w:rFonts w:ascii="Times New Roman" w:hAnsi="Times New Roman" w:hint="eastAsia"/>
          <w:sz w:val="24"/>
          <w:szCs w:val="24"/>
        </w:rPr>
        <w:t xml:space="preserve"> </w:t>
      </w:r>
      <w:r w:rsidRPr="00D41CF7">
        <w:rPr>
          <w:rFonts w:ascii="Times New Roman" w:hAnsi="Times New Roman" w:hint="eastAsia"/>
          <w:sz w:val="24"/>
          <w:szCs w:val="24"/>
        </w:rPr>
        <w:t>Vladimir Putin,</w:t>
      </w:r>
      <w:r>
        <w:rPr>
          <w:rFonts w:ascii="Times New Roman" w:hAnsi="Times New Roman" w:hint="eastAsia"/>
          <w:sz w:val="24"/>
          <w:szCs w:val="24"/>
        </w:rPr>
        <w:t xml:space="preserve"> </w:t>
      </w:r>
      <w:r w:rsidRPr="00D41CF7">
        <w:rPr>
          <w:rFonts w:ascii="Times New Roman" w:hAnsi="Times New Roman" w:hint="eastAsia"/>
          <w:sz w:val="24"/>
          <w:szCs w:val="24"/>
        </w:rPr>
        <w:t>witnessed the signing of a cooperation framework agreement on the helicopter project at the Kremlin on Friday.</w:t>
      </w:r>
    </w:p>
    <w:p w:rsidR="00D41CF7" w:rsidRDefault="00D41CF7" w:rsidP="00D41CF7">
      <w:pPr>
        <w:numPr>
          <w:ilvl w:val="0"/>
          <w:numId w:val="2"/>
        </w:numPr>
        <w:spacing w:beforeLines="50" w:before="156"/>
        <w:jc w:val="left"/>
        <w:rPr>
          <w:rFonts w:ascii="Times New Roman" w:hAnsi="Times New Roman"/>
          <w:sz w:val="24"/>
          <w:szCs w:val="24"/>
        </w:rPr>
      </w:pPr>
      <w:r w:rsidRPr="00D41CF7">
        <w:rPr>
          <w:rFonts w:ascii="Times New Roman" w:hAnsi="Times New Roman" w:hint="eastAsia"/>
          <w:sz w:val="24"/>
          <w:szCs w:val="24"/>
        </w:rPr>
        <w:t xml:space="preserve">The resulting 1.77 trillion </w:t>
      </w:r>
      <w:proofErr w:type="spellStart"/>
      <w:r w:rsidRPr="00D41CF7">
        <w:rPr>
          <w:rFonts w:ascii="Times New Roman" w:hAnsi="Times New Roman" w:hint="eastAsia"/>
          <w:sz w:val="24"/>
          <w:szCs w:val="24"/>
        </w:rPr>
        <w:t>yuan</w:t>
      </w:r>
      <w:proofErr w:type="spellEnd"/>
      <w:r w:rsidRPr="00D41CF7">
        <w:rPr>
          <w:rFonts w:ascii="Times New Roman" w:hAnsi="Times New Roman" w:hint="eastAsia"/>
          <w:sz w:val="24"/>
          <w:szCs w:val="24"/>
        </w:rPr>
        <w:t xml:space="preserve"> of debt, a gigantic sum for China's bond market, raised concerns of a crowding-out effect that will drain liquidity and drive up interest rates.</w:t>
      </w:r>
    </w:p>
    <w:p w:rsidR="00D41CF7" w:rsidRDefault="00D41CF7" w:rsidP="00D41CF7">
      <w:pPr>
        <w:numPr>
          <w:ilvl w:val="0"/>
          <w:numId w:val="2"/>
        </w:numPr>
        <w:spacing w:beforeLines="50" w:before="156"/>
        <w:jc w:val="left"/>
        <w:rPr>
          <w:rFonts w:ascii="Times New Roman" w:hAnsi="Times New Roman"/>
          <w:sz w:val="24"/>
          <w:szCs w:val="24"/>
        </w:rPr>
      </w:pPr>
      <w:r w:rsidRPr="00D41CF7">
        <w:rPr>
          <w:rFonts w:ascii="Times New Roman" w:hAnsi="Times New Roman" w:hint="eastAsia"/>
          <w:sz w:val="24"/>
          <w:szCs w:val="24"/>
        </w:rPr>
        <w:t xml:space="preserve">China Central Television's phenomenally successful show, A Bite of China, is expected to return for a third season in mid-2016, with shooting to start in September. </w:t>
      </w:r>
    </w:p>
    <w:p w:rsidR="00D41CF7" w:rsidRDefault="00D41CF7" w:rsidP="00D41CF7">
      <w:pPr>
        <w:numPr>
          <w:ilvl w:val="0"/>
          <w:numId w:val="2"/>
        </w:numPr>
        <w:spacing w:beforeLines="50" w:before="156"/>
        <w:jc w:val="left"/>
        <w:rPr>
          <w:rFonts w:ascii="Times New Roman" w:hAnsi="Times New Roman"/>
          <w:sz w:val="24"/>
          <w:szCs w:val="24"/>
        </w:rPr>
      </w:pPr>
      <w:r w:rsidRPr="00D41CF7">
        <w:rPr>
          <w:rFonts w:ascii="Times New Roman" w:hAnsi="Times New Roman" w:hint="eastAsia"/>
          <w:sz w:val="24"/>
          <w:szCs w:val="24"/>
        </w:rPr>
        <w:t>A tsunami triggered by an earthquake led to the meltdown of three nuclear reactors at the Japanese plant and a significant amount of radioactive material was released.</w:t>
      </w:r>
    </w:p>
    <w:p w:rsidR="00D41CF7" w:rsidRDefault="00D41CF7" w:rsidP="00D41CF7">
      <w:pPr>
        <w:numPr>
          <w:ilvl w:val="0"/>
          <w:numId w:val="2"/>
        </w:numPr>
        <w:spacing w:beforeLines="50" w:before="156"/>
        <w:jc w:val="left"/>
        <w:rPr>
          <w:rFonts w:ascii="Times New Roman" w:hAnsi="Times New Roman"/>
          <w:sz w:val="24"/>
          <w:szCs w:val="24"/>
        </w:rPr>
      </w:pPr>
      <w:r w:rsidRPr="00D41CF7">
        <w:rPr>
          <w:rFonts w:ascii="Times New Roman" w:hAnsi="Times New Roman" w:hint="eastAsia"/>
          <w:sz w:val="24"/>
          <w:szCs w:val="24"/>
        </w:rPr>
        <w:t>The decades-old jury system in China has been questioned because of the common perception that the two jurors could be easily influenced by the trial judge and because the juror selection is not transparent.</w:t>
      </w:r>
    </w:p>
    <w:p w:rsidR="00D41CF7" w:rsidRDefault="00D41CF7" w:rsidP="00D41CF7">
      <w:pPr>
        <w:numPr>
          <w:ilvl w:val="0"/>
          <w:numId w:val="2"/>
        </w:numPr>
        <w:spacing w:beforeLines="50" w:before="156"/>
        <w:jc w:val="left"/>
        <w:rPr>
          <w:rFonts w:ascii="Times New Roman" w:hAnsi="Times New Roman"/>
          <w:sz w:val="24"/>
          <w:szCs w:val="24"/>
        </w:rPr>
      </w:pPr>
      <w:r w:rsidRPr="00D41CF7">
        <w:rPr>
          <w:rFonts w:ascii="Times New Roman" w:hAnsi="Times New Roman" w:hint="eastAsia"/>
          <w:sz w:val="24"/>
          <w:szCs w:val="24"/>
        </w:rPr>
        <w:t xml:space="preserve">In Hong Kong, the benchmark Hang </w:t>
      </w:r>
      <w:proofErr w:type="spellStart"/>
      <w:r w:rsidRPr="00D41CF7">
        <w:rPr>
          <w:rFonts w:ascii="Times New Roman" w:hAnsi="Times New Roman" w:hint="eastAsia"/>
          <w:sz w:val="24"/>
          <w:szCs w:val="24"/>
        </w:rPr>
        <w:t>Seng</w:t>
      </w:r>
      <w:proofErr w:type="spellEnd"/>
      <w:r w:rsidRPr="00D41CF7">
        <w:rPr>
          <w:rFonts w:ascii="Times New Roman" w:hAnsi="Times New Roman" w:hint="eastAsia"/>
          <w:sz w:val="24"/>
          <w:szCs w:val="24"/>
        </w:rPr>
        <w:t xml:space="preserve"> Index gained 0.5 percent to 27,718.2, while the Hang </w:t>
      </w:r>
      <w:proofErr w:type="spellStart"/>
      <w:r w:rsidRPr="00D41CF7">
        <w:rPr>
          <w:rFonts w:ascii="Times New Roman" w:hAnsi="Times New Roman" w:hint="eastAsia"/>
          <w:sz w:val="24"/>
          <w:szCs w:val="24"/>
        </w:rPr>
        <w:t>Seng</w:t>
      </w:r>
      <w:proofErr w:type="spellEnd"/>
      <w:r w:rsidRPr="00D41CF7">
        <w:rPr>
          <w:rFonts w:ascii="Times New Roman" w:hAnsi="Times New Roman" w:hint="eastAsia"/>
          <w:sz w:val="24"/>
          <w:szCs w:val="24"/>
        </w:rPr>
        <w:t xml:space="preserve"> China Enterprise index that tracks prices of H shares of mainland enterprises, rose 1 percent.</w:t>
      </w:r>
    </w:p>
    <w:p w:rsidR="00D05621" w:rsidRDefault="00D41CF7" w:rsidP="00D41CF7">
      <w:pPr>
        <w:numPr>
          <w:ilvl w:val="0"/>
          <w:numId w:val="2"/>
        </w:numPr>
        <w:spacing w:beforeLines="50" w:before="156"/>
        <w:jc w:val="left"/>
        <w:rPr>
          <w:rFonts w:ascii="Times New Roman" w:hAnsi="Times New Roman"/>
          <w:sz w:val="24"/>
          <w:szCs w:val="24"/>
        </w:rPr>
      </w:pPr>
      <w:r>
        <w:rPr>
          <w:rFonts w:ascii="Times New Roman" w:hAnsi="Times New Roman" w:hint="eastAsia"/>
          <w:sz w:val="24"/>
          <w:szCs w:val="24"/>
        </w:rPr>
        <w:lastRenderedPageBreak/>
        <w:t>S</w:t>
      </w:r>
      <w:r w:rsidRPr="00D41CF7">
        <w:rPr>
          <w:rFonts w:ascii="Times New Roman" w:hAnsi="Times New Roman" w:hint="eastAsia"/>
          <w:sz w:val="24"/>
          <w:szCs w:val="24"/>
        </w:rPr>
        <w:t xml:space="preserve">earch engine giant </w:t>
      </w:r>
      <w:proofErr w:type="spellStart"/>
      <w:r w:rsidRPr="00D41CF7">
        <w:rPr>
          <w:rFonts w:ascii="Times New Roman" w:hAnsi="Times New Roman" w:hint="eastAsia"/>
          <w:sz w:val="24"/>
          <w:szCs w:val="24"/>
        </w:rPr>
        <w:t>Baidu</w:t>
      </w:r>
      <w:proofErr w:type="spellEnd"/>
      <w:r w:rsidRPr="00D41CF7">
        <w:rPr>
          <w:rFonts w:ascii="Times New Roman" w:hAnsi="Times New Roman" w:hint="eastAsia"/>
          <w:sz w:val="24"/>
          <w:szCs w:val="24"/>
        </w:rPr>
        <w:t xml:space="preserve"> </w:t>
      </w:r>
      <w:proofErr w:type="spellStart"/>
      <w:r w:rsidRPr="00D41CF7">
        <w:rPr>
          <w:rFonts w:ascii="Times New Roman" w:hAnsi="Times New Roman" w:hint="eastAsia"/>
          <w:sz w:val="24"/>
          <w:szCs w:val="24"/>
        </w:rPr>
        <w:t>Inc</w:t>
      </w:r>
      <w:proofErr w:type="spellEnd"/>
      <w:r w:rsidRPr="00D41CF7">
        <w:rPr>
          <w:rFonts w:ascii="Times New Roman" w:hAnsi="Times New Roman" w:hint="eastAsia"/>
          <w:sz w:val="24"/>
          <w:szCs w:val="24"/>
        </w:rPr>
        <w:t xml:space="preserve"> has been put under the spotlight after local media reported that the group has launched an internal anti-corruption investigation against three of its departmental directors</w:t>
      </w:r>
      <w:r>
        <w:rPr>
          <w:rFonts w:ascii="Times New Roman" w:hAnsi="Times New Roman" w:hint="eastAsia"/>
          <w:sz w:val="24"/>
          <w:szCs w:val="24"/>
        </w:rPr>
        <w:t>.</w:t>
      </w:r>
    </w:p>
    <w:p w:rsidR="00D41CF7" w:rsidRPr="00D41CF7" w:rsidRDefault="00D41CF7" w:rsidP="00D41CF7">
      <w:pPr>
        <w:spacing w:beforeLines="50" w:before="156"/>
        <w:ind w:left="360"/>
        <w:jc w:val="left"/>
        <w:rPr>
          <w:rFonts w:ascii="Times New Roman" w:hAnsi="Times New Roman"/>
          <w:sz w:val="24"/>
          <w:szCs w:val="24"/>
        </w:rPr>
      </w:pPr>
    </w:p>
    <w:p w:rsidR="00333CBA" w:rsidRPr="00333CBA" w:rsidRDefault="0032568A" w:rsidP="00333CBA">
      <w:pPr>
        <w:spacing w:beforeLines="50" w:before="156"/>
        <w:jc w:val="left"/>
        <w:rPr>
          <w:rFonts w:ascii="Times New Roman" w:hAnsi="Times New Roman"/>
          <w:b/>
          <w:sz w:val="24"/>
          <w:szCs w:val="24"/>
        </w:rPr>
      </w:pPr>
      <w:r w:rsidRPr="000950D6">
        <w:rPr>
          <w:rFonts w:ascii="Times New Roman" w:hAnsi="Times New Roman" w:hint="eastAsia"/>
          <w:b/>
          <w:sz w:val="24"/>
          <w:szCs w:val="24"/>
        </w:rPr>
        <w:t>三、</w:t>
      </w:r>
      <w:r w:rsidRPr="000950D6">
        <w:rPr>
          <w:rFonts w:ascii="Times New Roman" w:hAnsi="Times New Roman"/>
          <w:b/>
          <w:sz w:val="24"/>
          <w:szCs w:val="24"/>
        </w:rPr>
        <w:t>段落英译汉（</w:t>
      </w:r>
      <w:r w:rsidRPr="000950D6">
        <w:rPr>
          <w:rFonts w:ascii="Times New Roman" w:hAnsi="Times New Roman"/>
          <w:b/>
          <w:sz w:val="24"/>
          <w:szCs w:val="24"/>
        </w:rPr>
        <w:t>2×20=40</w:t>
      </w:r>
      <w:r w:rsidRPr="000950D6">
        <w:rPr>
          <w:rFonts w:ascii="Times New Roman" w:hAnsi="Times New Roman"/>
          <w:b/>
          <w:sz w:val="24"/>
          <w:szCs w:val="24"/>
        </w:rPr>
        <w:t>分）</w:t>
      </w:r>
    </w:p>
    <w:p w:rsidR="00D41CF7" w:rsidRDefault="00D41CF7" w:rsidP="00D41CF7">
      <w:pPr>
        <w:pStyle w:val="a8"/>
        <w:widowControl/>
        <w:numPr>
          <w:ilvl w:val="0"/>
          <w:numId w:val="3"/>
        </w:numPr>
        <w:spacing w:beforeLines="50" w:before="156" w:beforeAutospacing="0" w:afterAutospacing="0" w:line="220" w:lineRule="atLeast"/>
        <w:rPr>
          <w:rFonts w:ascii="Times New Roman" w:eastAsia="黑体" w:hAnsi="Times New Roman"/>
          <w:szCs w:val="24"/>
        </w:rPr>
      </w:pPr>
      <w:r>
        <w:rPr>
          <w:rFonts w:ascii="Times New Roman" w:eastAsia="黑体" w:hAnsi="Times New Roman"/>
          <w:szCs w:val="24"/>
        </w:rPr>
        <w:t>Long-awaited measures to create a faster, cheaper Internet network have been unveiled by the State Council.</w:t>
      </w:r>
    </w:p>
    <w:p w:rsidR="00D41CF7" w:rsidRDefault="00D41CF7" w:rsidP="00D41CF7">
      <w:pPr>
        <w:pStyle w:val="a8"/>
        <w:widowControl/>
        <w:spacing w:beforeLines="50" w:before="156" w:beforeAutospacing="0" w:afterAutospacing="0" w:line="220" w:lineRule="atLeast"/>
        <w:ind w:left="360"/>
        <w:rPr>
          <w:rFonts w:ascii="Times New Roman" w:eastAsia="黑体" w:hAnsi="Times New Roman"/>
          <w:szCs w:val="24"/>
        </w:rPr>
      </w:pPr>
      <w:r>
        <w:rPr>
          <w:rFonts w:ascii="Times New Roman" w:eastAsia="黑体" w:hAnsi="Times New Roman"/>
          <w:szCs w:val="24"/>
        </w:rPr>
        <w:t>Telecom companies will be encouraged to increase average broadband connection speeds by at least 40 percent in urban areas.</w:t>
      </w:r>
    </w:p>
    <w:p w:rsidR="00D41CF7" w:rsidRDefault="00D41CF7" w:rsidP="00D41CF7">
      <w:pPr>
        <w:pStyle w:val="a8"/>
        <w:widowControl/>
        <w:spacing w:beforeLines="50" w:before="156" w:beforeAutospacing="0" w:afterAutospacing="0" w:line="220" w:lineRule="atLeast"/>
        <w:ind w:left="360"/>
        <w:rPr>
          <w:rFonts w:ascii="Times New Roman" w:eastAsia="黑体" w:hAnsi="Times New Roman"/>
          <w:szCs w:val="24"/>
        </w:rPr>
      </w:pPr>
      <w:r>
        <w:rPr>
          <w:rFonts w:ascii="Times New Roman" w:eastAsia="黑体" w:hAnsi="Times New Roman"/>
          <w:szCs w:val="24"/>
        </w:rPr>
        <w:t>Wednesday's executive meeting of the State Council also addressed a controversial issue by urging companies to roll over the value of unused data in fixed price plans to the next period or allow customers to transfer unused data to others.</w:t>
      </w:r>
    </w:p>
    <w:p w:rsidR="00D41CF7" w:rsidRDefault="00D41CF7" w:rsidP="00D41CF7">
      <w:pPr>
        <w:pStyle w:val="a8"/>
        <w:widowControl/>
        <w:spacing w:beforeLines="50" w:before="156" w:beforeAutospacing="0" w:afterAutospacing="0" w:line="220" w:lineRule="atLeast"/>
        <w:ind w:left="360"/>
        <w:rPr>
          <w:rFonts w:ascii="Times New Roman" w:eastAsia="黑体" w:hAnsi="Times New Roman"/>
          <w:szCs w:val="24"/>
        </w:rPr>
      </w:pPr>
      <w:r>
        <w:rPr>
          <w:rFonts w:ascii="Times New Roman" w:eastAsia="黑体" w:hAnsi="Times New Roman"/>
          <w:szCs w:val="24"/>
        </w:rPr>
        <w:t xml:space="preserve">The meeting, presided over by Premier </w:t>
      </w:r>
      <w:r w:rsidRPr="00201C7C">
        <w:rPr>
          <w:rFonts w:ascii="Times New Roman" w:eastAsia="黑体" w:hAnsi="Times New Roman"/>
          <w:szCs w:val="24"/>
        </w:rPr>
        <w:t xml:space="preserve">Li </w:t>
      </w:r>
      <w:proofErr w:type="spellStart"/>
      <w:r w:rsidRPr="00201C7C">
        <w:rPr>
          <w:rFonts w:ascii="Times New Roman" w:eastAsia="黑体" w:hAnsi="Times New Roman"/>
          <w:szCs w:val="24"/>
        </w:rPr>
        <w:t>Keqiang</w:t>
      </w:r>
      <w:proofErr w:type="spellEnd"/>
      <w:r>
        <w:rPr>
          <w:rFonts w:ascii="Times New Roman" w:eastAsia="黑体" w:hAnsi="Times New Roman"/>
          <w:szCs w:val="24"/>
        </w:rPr>
        <w:t xml:space="preserve">, said optical fiber and fourth-generation telecom networks should be laid more quickly, and it set a goal of achieving investment worth more than 1 trillion </w:t>
      </w:r>
      <w:proofErr w:type="spellStart"/>
      <w:r>
        <w:rPr>
          <w:rFonts w:ascii="Times New Roman" w:eastAsia="黑体" w:hAnsi="Times New Roman"/>
          <w:szCs w:val="24"/>
        </w:rPr>
        <w:t>yuan</w:t>
      </w:r>
      <w:proofErr w:type="spellEnd"/>
      <w:r>
        <w:rPr>
          <w:rFonts w:ascii="Times New Roman" w:eastAsia="黑体" w:hAnsi="Times New Roman"/>
          <w:szCs w:val="24"/>
        </w:rPr>
        <w:t xml:space="preserve"> ($160 billion) in the Internet this year</w:t>
      </w:r>
    </w:p>
    <w:p w:rsidR="00D41CF7" w:rsidRDefault="00D41CF7" w:rsidP="00D41CF7">
      <w:pPr>
        <w:pStyle w:val="a8"/>
        <w:widowControl/>
        <w:numPr>
          <w:ilvl w:val="0"/>
          <w:numId w:val="3"/>
        </w:numPr>
        <w:spacing w:beforeLines="50" w:before="156" w:beforeAutospacing="0" w:afterAutospacing="0" w:line="220" w:lineRule="atLeast"/>
        <w:rPr>
          <w:rFonts w:ascii="Times New Roman" w:eastAsia="黑体" w:hAnsi="Times New Roman"/>
          <w:szCs w:val="24"/>
        </w:rPr>
      </w:pPr>
      <w:r>
        <w:rPr>
          <w:rFonts w:ascii="Times New Roman" w:eastAsia="黑体" w:hAnsi="Times New Roman"/>
          <w:szCs w:val="24"/>
          <w:shd w:val="clear" w:color="auto" w:fill="FFFFFF"/>
        </w:rPr>
        <w:t xml:space="preserve">At a time when the world is celebrating the Allies' victory in World War II in different ways, the United States, as the world's sole superpower, is expected to be sending signals of peace as well. On the contrary, the Pentagon issued its annual report on the state of China's national defense on Saturday, which once again tried to sell the outdated "China threat" theory. </w:t>
      </w:r>
    </w:p>
    <w:p w:rsidR="00D41CF7" w:rsidRDefault="00D41CF7" w:rsidP="00D41CF7">
      <w:pPr>
        <w:pStyle w:val="a8"/>
        <w:widowControl/>
        <w:spacing w:beforeLines="50" w:before="156" w:beforeAutospacing="0" w:afterAutospacing="0" w:line="220" w:lineRule="atLeast"/>
        <w:ind w:left="360"/>
        <w:rPr>
          <w:rFonts w:ascii="Times New Roman" w:eastAsia="黑体" w:hAnsi="Times New Roman"/>
          <w:szCs w:val="24"/>
        </w:rPr>
      </w:pPr>
      <w:r>
        <w:rPr>
          <w:rFonts w:ascii="Times New Roman" w:eastAsia="黑体" w:hAnsi="Times New Roman"/>
          <w:szCs w:val="24"/>
          <w:shd w:val="clear" w:color="auto" w:fill="FFFFFF"/>
        </w:rPr>
        <w:t xml:space="preserve">As before, the report casts doubt on China's normal defense building and its strategic plan and points fingers at China's military transparency and cyber and space programs, while turning a blind eye to China's contribution to world and regional peace and stability. </w:t>
      </w:r>
    </w:p>
    <w:p w:rsidR="00D41CF7" w:rsidRDefault="00D41CF7" w:rsidP="00D41CF7">
      <w:pPr>
        <w:pStyle w:val="a8"/>
        <w:widowControl/>
        <w:spacing w:beforeLines="50" w:before="156" w:beforeAutospacing="0" w:afterAutospacing="0" w:line="220" w:lineRule="atLeast"/>
        <w:ind w:left="360"/>
        <w:rPr>
          <w:rFonts w:ascii="Times New Roman" w:eastAsia="黑体" w:hAnsi="Times New Roman"/>
          <w:szCs w:val="24"/>
        </w:rPr>
      </w:pPr>
      <w:r>
        <w:rPr>
          <w:rFonts w:ascii="Times New Roman" w:eastAsia="黑体" w:hAnsi="Times New Roman"/>
          <w:szCs w:val="24"/>
          <w:shd w:val="clear" w:color="auto" w:fill="FFFFFF"/>
        </w:rPr>
        <w:t xml:space="preserve">The US' accusations about China's strategic intentions and military transparency are groundless because China has issued eight editions of its defense white papers since 1998 to help the outside world understand its defense policy and why China is obliged to enhance its military capabilities. </w:t>
      </w:r>
    </w:p>
    <w:p w:rsidR="00333CBA" w:rsidRPr="00D41CF7" w:rsidRDefault="00D41CF7" w:rsidP="00D41CF7">
      <w:pPr>
        <w:pStyle w:val="a8"/>
        <w:widowControl/>
        <w:spacing w:beforeLines="50" w:before="156" w:beforeAutospacing="0" w:afterAutospacing="0" w:line="220" w:lineRule="atLeast"/>
        <w:ind w:left="360"/>
        <w:rPr>
          <w:rFonts w:ascii="Times New Roman" w:eastAsia="黑体" w:hAnsi="Times New Roman"/>
          <w:szCs w:val="24"/>
        </w:rPr>
      </w:pPr>
      <w:r>
        <w:rPr>
          <w:rFonts w:ascii="Times New Roman" w:eastAsia="黑体" w:hAnsi="Times New Roman"/>
          <w:szCs w:val="24"/>
          <w:shd w:val="clear" w:color="auto" w:fill="FFFFFF"/>
        </w:rPr>
        <w:t>It is the US that needs to clarify its military budget, which has been skyrocketing ever since US President Barack Obama announced the "pivot to Asia".</w:t>
      </w:r>
    </w:p>
    <w:p w:rsidR="000950D6" w:rsidRPr="00100CFC" w:rsidRDefault="000950D6" w:rsidP="00333CBA">
      <w:pPr>
        <w:pStyle w:val="1"/>
        <w:spacing w:beforeLines="50" w:before="156"/>
        <w:ind w:firstLineChars="0" w:firstLine="0"/>
        <w:jc w:val="left"/>
        <w:rPr>
          <w:rFonts w:ascii="Times New Roman" w:hAnsi="Times New Roman"/>
          <w:color w:val="F79646"/>
          <w:sz w:val="24"/>
          <w:szCs w:val="24"/>
        </w:rPr>
      </w:pPr>
    </w:p>
    <w:sectPr w:rsidR="000950D6" w:rsidRPr="00100CFC">
      <w:pgSz w:w="11906" w:h="16838"/>
      <w:pgMar w:top="1134" w:right="1558" w:bottom="1276"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AA" w:rsidRDefault="00B56BAA" w:rsidP="00D41CF7">
      <w:r>
        <w:separator/>
      </w:r>
    </w:p>
  </w:endnote>
  <w:endnote w:type="continuationSeparator" w:id="0">
    <w:p w:rsidR="00B56BAA" w:rsidRDefault="00B56BAA" w:rsidP="00D4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AA" w:rsidRDefault="00B56BAA" w:rsidP="00D41CF7">
      <w:r>
        <w:separator/>
      </w:r>
    </w:p>
  </w:footnote>
  <w:footnote w:type="continuationSeparator" w:id="0">
    <w:p w:rsidR="00B56BAA" w:rsidRDefault="00B56BAA" w:rsidP="00D41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E2C23"/>
    <w:multiLevelType w:val="multilevel"/>
    <w:tmpl w:val="211E2C2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BE217C3"/>
    <w:multiLevelType w:val="multilevel"/>
    <w:tmpl w:val="3BE217C3"/>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5DC464A"/>
    <w:multiLevelType w:val="multilevel"/>
    <w:tmpl w:val="45DC464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0F6"/>
    <w:rsid w:val="000420F6"/>
    <w:rsid w:val="00073E31"/>
    <w:rsid w:val="000950D6"/>
    <w:rsid w:val="000F031F"/>
    <w:rsid w:val="00100CFC"/>
    <w:rsid w:val="00123D5A"/>
    <w:rsid w:val="00201C7C"/>
    <w:rsid w:val="00253C5D"/>
    <w:rsid w:val="00270359"/>
    <w:rsid w:val="002872D5"/>
    <w:rsid w:val="002A208C"/>
    <w:rsid w:val="002A23ED"/>
    <w:rsid w:val="002C5368"/>
    <w:rsid w:val="002D4D8B"/>
    <w:rsid w:val="0032568A"/>
    <w:rsid w:val="00333CBA"/>
    <w:rsid w:val="003A0252"/>
    <w:rsid w:val="003B3FAA"/>
    <w:rsid w:val="004555DB"/>
    <w:rsid w:val="004C7F46"/>
    <w:rsid w:val="004F7572"/>
    <w:rsid w:val="00554A01"/>
    <w:rsid w:val="005766E5"/>
    <w:rsid w:val="005B36C0"/>
    <w:rsid w:val="00610A99"/>
    <w:rsid w:val="00625C63"/>
    <w:rsid w:val="00650DD8"/>
    <w:rsid w:val="006D158F"/>
    <w:rsid w:val="007226A0"/>
    <w:rsid w:val="00750A0F"/>
    <w:rsid w:val="007A31F3"/>
    <w:rsid w:val="007A42C1"/>
    <w:rsid w:val="007D04BC"/>
    <w:rsid w:val="007E1FA2"/>
    <w:rsid w:val="008724B3"/>
    <w:rsid w:val="008A51DC"/>
    <w:rsid w:val="008A645A"/>
    <w:rsid w:val="008F061B"/>
    <w:rsid w:val="00907B02"/>
    <w:rsid w:val="0096504C"/>
    <w:rsid w:val="009A2626"/>
    <w:rsid w:val="009B3A69"/>
    <w:rsid w:val="00A02CC1"/>
    <w:rsid w:val="00A044A0"/>
    <w:rsid w:val="00A36B3E"/>
    <w:rsid w:val="00A470D0"/>
    <w:rsid w:val="00A64B75"/>
    <w:rsid w:val="00AB3894"/>
    <w:rsid w:val="00B06819"/>
    <w:rsid w:val="00B36A57"/>
    <w:rsid w:val="00B56BAA"/>
    <w:rsid w:val="00B977E9"/>
    <w:rsid w:val="00C32029"/>
    <w:rsid w:val="00C72847"/>
    <w:rsid w:val="00CB5C14"/>
    <w:rsid w:val="00CE7BD2"/>
    <w:rsid w:val="00D05621"/>
    <w:rsid w:val="00D41CF7"/>
    <w:rsid w:val="00D420A8"/>
    <w:rsid w:val="00D83EB2"/>
    <w:rsid w:val="00D96619"/>
    <w:rsid w:val="00E05122"/>
    <w:rsid w:val="00E37389"/>
    <w:rsid w:val="00E529E1"/>
    <w:rsid w:val="00EE44DB"/>
    <w:rsid w:val="00F14410"/>
    <w:rsid w:val="00F33573"/>
    <w:rsid w:val="00F81545"/>
    <w:rsid w:val="00F87382"/>
    <w:rsid w:val="00FA17CB"/>
    <w:rsid w:val="00FA3231"/>
    <w:rsid w:val="0F002BA9"/>
    <w:rsid w:val="41F175BE"/>
    <w:rsid w:val="5382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7">
    <w:name w:val="annotation reference"/>
    <w:unhideWhenUsed/>
    <w:rPr>
      <w:sz w:val="21"/>
      <w:szCs w:val="21"/>
    </w:rPr>
  </w:style>
  <w:style w:type="paragraph" w:customStyle="1" w:styleId="1">
    <w:name w:val="列出段落1"/>
    <w:basedOn w:val="a"/>
    <w:uiPriority w:val="34"/>
    <w:qFormat/>
    <w:pPr>
      <w:ind w:firstLineChars="200" w:firstLine="420"/>
    </w:pPr>
  </w:style>
  <w:style w:type="character" w:customStyle="1" w:styleId="Char2">
    <w:name w:val="页眉 Char"/>
    <w:link w:val="a6"/>
    <w:uiPriority w:val="99"/>
    <w:rPr>
      <w:sz w:val="18"/>
      <w:szCs w:val="18"/>
    </w:rPr>
  </w:style>
  <w:style w:type="character" w:customStyle="1" w:styleId="Char1">
    <w:name w:val="页脚 Char"/>
    <w:link w:val="a5"/>
    <w:uiPriority w:val="99"/>
    <w:rPr>
      <w:sz w:val="18"/>
      <w:szCs w:val="18"/>
    </w:rPr>
  </w:style>
  <w:style w:type="character" w:customStyle="1" w:styleId="Char">
    <w:name w:val="批注文字 Char"/>
    <w:link w:val="a3"/>
    <w:semiHidden/>
    <w:rPr>
      <w:rFonts w:ascii="Calibri" w:eastAsia="宋体" w:hAnsi="Calibri" w:cs="Times New Roman"/>
    </w:rPr>
  </w:style>
  <w:style w:type="character" w:customStyle="1" w:styleId="Char0">
    <w:name w:val="批注框文本 Char"/>
    <w:link w:val="a4"/>
    <w:uiPriority w:val="99"/>
    <w:semiHidden/>
    <w:rPr>
      <w:rFonts w:ascii="Calibri" w:eastAsia="宋体" w:hAnsi="Calibri" w:cs="Times New Roman"/>
      <w:sz w:val="18"/>
      <w:szCs w:val="18"/>
    </w:rPr>
  </w:style>
  <w:style w:type="paragraph" w:styleId="a8">
    <w:name w:val="Normal (Web)"/>
    <w:basedOn w:val="a"/>
    <w:unhideWhenUsed/>
    <w:rsid w:val="00D41CF7"/>
    <w:pPr>
      <w:spacing w:beforeAutospacing="1" w:afterAutospacing="1"/>
      <w:jc w:val="left"/>
    </w:pPr>
    <w:rPr>
      <w:kern w:val="0"/>
      <w:sz w:val="24"/>
    </w:rPr>
  </w:style>
  <w:style w:type="character" w:styleId="a9">
    <w:name w:val="Hyperlink"/>
    <w:unhideWhenUsed/>
    <w:rsid w:val="00D41CF7"/>
    <w:rPr>
      <w:color w:val="34467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28271">
      <w:bodyDiv w:val="1"/>
      <w:marLeft w:val="0"/>
      <w:marRight w:val="0"/>
      <w:marTop w:val="0"/>
      <w:marBottom w:val="0"/>
      <w:divBdr>
        <w:top w:val="none" w:sz="0" w:space="0" w:color="auto"/>
        <w:left w:val="none" w:sz="0" w:space="0" w:color="auto"/>
        <w:bottom w:val="none" w:sz="0" w:space="0" w:color="auto"/>
        <w:right w:val="none" w:sz="0" w:space="0" w:color="auto"/>
      </w:divBdr>
      <w:divsChild>
        <w:div w:id="520584198">
          <w:marLeft w:val="0"/>
          <w:marRight w:val="0"/>
          <w:marTop w:val="330"/>
          <w:marBottom w:val="0"/>
          <w:divBdr>
            <w:top w:val="none" w:sz="0" w:space="0" w:color="auto"/>
            <w:left w:val="none" w:sz="0" w:space="0" w:color="auto"/>
            <w:bottom w:val="none" w:sz="0" w:space="0" w:color="auto"/>
            <w:right w:val="none" w:sz="0" w:space="0" w:color="auto"/>
          </w:divBdr>
          <w:divsChild>
            <w:div w:id="271324552">
              <w:marLeft w:val="135"/>
              <w:marRight w:val="135"/>
              <w:marTop w:val="150"/>
              <w:marBottom w:val="0"/>
              <w:divBdr>
                <w:top w:val="none" w:sz="0" w:space="0" w:color="auto"/>
                <w:left w:val="none" w:sz="0" w:space="0" w:color="auto"/>
                <w:bottom w:val="none" w:sz="0" w:space="0" w:color="auto"/>
                <w:right w:val="none" w:sz="0" w:space="0" w:color="auto"/>
              </w:divBdr>
              <w:divsChild>
                <w:div w:id="1102727627">
                  <w:marLeft w:val="0"/>
                  <w:marRight w:val="150"/>
                  <w:marTop w:val="0"/>
                  <w:marBottom w:val="0"/>
                  <w:divBdr>
                    <w:top w:val="single" w:sz="6" w:space="8" w:color="CCCCCC"/>
                    <w:left w:val="none" w:sz="0" w:space="0" w:color="auto"/>
                    <w:bottom w:val="none" w:sz="0" w:space="0" w:color="auto"/>
                    <w:right w:val="single" w:sz="6" w:space="0" w:color="CCCCCC"/>
                  </w:divBdr>
                  <w:divsChild>
                    <w:div w:id="374963584">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7170122">
      <w:bodyDiv w:val="1"/>
      <w:marLeft w:val="0"/>
      <w:marRight w:val="0"/>
      <w:marTop w:val="0"/>
      <w:marBottom w:val="0"/>
      <w:divBdr>
        <w:top w:val="none" w:sz="0" w:space="0" w:color="auto"/>
        <w:left w:val="none" w:sz="0" w:space="0" w:color="auto"/>
        <w:bottom w:val="none" w:sz="0" w:space="0" w:color="auto"/>
        <w:right w:val="none" w:sz="0" w:space="0" w:color="auto"/>
      </w:divBdr>
      <w:divsChild>
        <w:div w:id="182940507">
          <w:marLeft w:val="0"/>
          <w:marRight w:val="0"/>
          <w:marTop w:val="0"/>
          <w:marBottom w:val="0"/>
          <w:divBdr>
            <w:top w:val="none" w:sz="0" w:space="0" w:color="auto"/>
            <w:left w:val="none" w:sz="0" w:space="0" w:color="auto"/>
            <w:bottom w:val="none" w:sz="0" w:space="0" w:color="auto"/>
            <w:right w:val="none" w:sz="0" w:space="0" w:color="auto"/>
          </w:divBdr>
          <w:divsChild>
            <w:div w:id="1318727066">
              <w:marLeft w:val="0"/>
              <w:marRight w:val="0"/>
              <w:marTop w:val="0"/>
              <w:marBottom w:val="0"/>
              <w:divBdr>
                <w:top w:val="none" w:sz="0" w:space="0" w:color="auto"/>
                <w:left w:val="none" w:sz="0" w:space="0" w:color="auto"/>
                <w:bottom w:val="none" w:sz="0" w:space="0" w:color="auto"/>
                <w:right w:val="none" w:sz="0" w:space="0" w:color="auto"/>
              </w:divBdr>
              <w:divsChild>
                <w:div w:id="1856112018">
                  <w:marLeft w:val="0"/>
                  <w:marRight w:val="0"/>
                  <w:marTop w:val="0"/>
                  <w:marBottom w:val="0"/>
                  <w:divBdr>
                    <w:top w:val="none" w:sz="0" w:space="0" w:color="auto"/>
                    <w:left w:val="none" w:sz="0" w:space="0" w:color="auto"/>
                    <w:bottom w:val="none" w:sz="0" w:space="0" w:color="auto"/>
                    <w:right w:val="none" w:sz="0" w:space="0" w:color="auto"/>
                  </w:divBdr>
                  <w:divsChild>
                    <w:div w:id="1298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407">
      <w:bodyDiv w:val="1"/>
      <w:marLeft w:val="0"/>
      <w:marRight w:val="0"/>
      <w:marTop w:val="0"/>
      <w:marBottom w:val="0"/>
      <w:divBdr>
        <w:top w:val="none" w:sz="0" w:space="0" w:color="auto"/>
        <w:left w:val="none" w:sz="0" w:space="0" w:color="auto"/>
        <w:bottom w:val="none" w:sz="0" w:space="0" w:color="auto"/>
        <w:right w:val="none" w:sz="0" w:space="0" w:color="auto"/>
      </w:divBdr>
      <w:divsChild>
        <w:div w:id="1575047058">
          <w:marLeft w:val="0"/>
          <w:marRight w:val="0"/>
          <w:marTop w:val="0"/>
          <w:marBottom w:val="0"/>
          <w:divBdr>
            <w:top w:val="none" w:sz="0" w:space="0" w:color="auto"/>
            <w:left w:val="none" w:sz="0" w:space="0" w:color="auto"/>
            <w:bottom w:val="none" w:sz="0" w:space="0" w:color="auto"/>
            <w:right w:val="none" w:sz="0" w:space="0" w:color="auto"/>
          </w:divBdr>
          <w:divsChild>
            <w:div w:id="879322882">
              <w:marLeft w:val="0"/>
              <w:marRight w:val="0"/>
              <w:marTop w:val="0"/>
              <w:marBottom w:val="0"/>
              <w:divBdr>
                <w:top w:val="none" w:sz="0" w:space="0" w:color="auto"/>
                <w:left w:val="none" w:sz="0" w:space="0" w:color="auto"/>
                <w:bottom w:val="none" w:sz="0" w:space="0" w:color="auto"/>
                <w:right w:val="none" w:sz="0" w:space="0" w:color="auto"/>
              </w:divBdr>
              <w:divsChild>
                <w:div w:id="1634410363">
                  <w:marLeft w:val="0"/>
                  <w:marRight w:val="0"/>
                  <w:marTop w:val="0"/>
                  <w:marBottom w:val="0"/>
                  <w:divBdr>
                    <w:top w:val="none" w:sz="0" w:space="0" w:color="auto"/>
                    <w:left w:val="none" w:sz="0" w:space="0" w:color="auto"/>
                    <w:bottom w:val="none" w:sz="0" w:space="0" w:color="auto"/>
                    <w:right w:val="none" w:sz="0" w:space="0" w:color="auto"/>
                  </w:divBdr>
                  <w:divsChild>
                    <w:div w:id="193006665">
                      <w:marLeft w:val="0"/>
                      <w:marRight w:val="0"/>
                      <w:marTop w:val="0"/>
                      <w:marBottom w:val="0"/>
                      <w:divBdr>
                        <w:top w:val="none" w:sz="0" w:space="0" w:color="auto"/>
                        <w:left w:val="none" w:sz="0" w:space="0" w:color="auto"/>
                        <w:bottom w:val="none" w:sz="0" w:space="0" w:color="auto"/>
                        <w:right w:val="none" w:sz="0" w:space="0" w:color="auto"/>
                      </w:divBdr>
                      <w:divsChild>
                        <w:div w:id="2441922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6250">
      <w:bodyDiv w:val="1"/>
      <w:marLeft w:val="0"/>
      <w:marRight w:val="0"/>
      <w:marTop w:val="0"/>
      <w:marBottom w:val="0"/>
      <w:divBdr>
        <w:top w:val="none" w:sz="0" w:space="0" w:color="auto"/>
        <w:left w:val="none" w:sz="0" w:space="0" w:color="auto"/>
        <w:bottom w:val="none" w:sz="0" w:space="0" w:color="auto"/>
        <w:right w:val="none" w:sz="0" w:space="0" w:color="auto"/>
      </w:divBdr>
      <w:divsChild>
        <w:div w:id="160237353">
          <w:marLeft w:val="0"/>
          <w:marRight w:val="0"/>
          <w:marTop w:val="0"/>
          <w:marBottom w:val="0"/>
          <w:divBdr>
            <w:top w:val="none" w:sz="0" w:space="0" w:color="auto"/>
            <w:left w:val="none" w:sz="0" w:space="0" w:color="auto"/>
            <w:bottom w:val="none" w:sz="0" w:space="0" w:color="auto"/>
            <w:right w:val="single" w:sz="6" w:space="0" w:color="E3E4E4"/>
          </w:divBdr>
          <w:divsChild>
            <w:div w:id="18823716">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862591066">
      <w:bodyDiv w:val="1"/>
      <w:marLeft w:val="0"/>
      <w:marRight w:val="0"/>
      <w:marTop w:val="0"/>
      <w:marBottom w:val="0"/>
      <w:divBdr>
        <w:top w:val="none" w:sz="0" w:space="0" w:color="auto"/>
        <w:left w:val="none" w:sz="0" w:space="0" w:color="auto"/>
        <w:bottom w:val="none" w:sz="0" w:space="0" w:color="auto"/>
        <w:right w:val="none" w:sz="0" w:space="0" w:color="auto"/>
      </w:divBdr>
      <w:divsChild>
        <w:div w:id="740057196">
          <w:marLeft w:val="0"/>
          <w:marRight w:val="0"/>
          <w:marTop w:val="0"/>
          <w:marBottom w:val="0"/>
          <w:divBdr>
            <w:top w:val="none" w:sz="0" w:space="0" w:color="auto"/>
            <w:left w:val="none" w:sz="0" w:space="0" w:color="auto"/>
            <w:bottom w:val="none" w:sz="0" w:space="0" w:color="auto"/>
            <w:right w:val="single" w:sz="6" w:space="0" w:color="E3E4E4"/>
          </w:divBdr>
          <w:divsChild>
            <w:div w:id="1550726249">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903372312">
      <w:bodyDiv w:val="1"/>
      <w:marLeft w:val="0"/>
      <w:marRight w:val="0"/>
      <w:marTop w:val="0"/>
      <w:marBottom w:val="0"/>
      <w:divBdr>
        <w:top w:val="none" w:sz="0" w:space="0" w:color="auto"/>
        <w:left w:val="none" w:sz="0" w:space="0" w:color="auto"/>
        <w:bottom w:val="none" w:sz="0" w:space="0" w:color="auto"/>
        <w:right w:val="none" w:sz="0" w:space="0" w:color="auto"/>
      </w:divBdr>
      <w:divsChild>
        <w:div w:id="1182862175">
          <w:marLeft w:val="0"/>
          <w:marRight w:val="0"/>
          <w:marTop w:val="0"/>
          <w:marBottom w:val="0"/>
          <w:divBdr>
            <w:top w:val="none" w:sz="0" w:space="0" w:color="auto"/>
            <w:left w:val="none" w:sz="0" w:space="0" w:color="auto"/>
            <w:bottom w:val="none" w:sz="0" w:space="0" w:color="auto"/>
            <w:right w:val="none" w:sz="0" w:space="0" w:color="auto"/>
          </w:divBdr>
          <w:divsChild>
            <w:div w:id="768233990">
              <w:marLeft w:val="0"/>
              <w:marRight w:val="0"/>
              <w:marTop w:val="0"/>
              <w:marBottom w:val="0"/>
              <w:divBdr>
                <w:top w:val="none" w:sz="0" w:space="0" w:color="auto"/>
                <w:left w:val="none" w:sz="0" w:space="0" w:color="auto"/>
                <w:bottom w:val="none" w:sz="0" w:space="0" w:color="auto"/>
                <w:right w:val="none" w:sz="0" w:space="0" w:color="auto"/>
              </w:divBdr>
              <w:divsChild>
                <w:div w:id="857886463">
                  <w:marLeft w:val="0"/>
                  <w:marRight w:val="0"/>
                  <w:marTop w:val="0"/>
                  <w:marBottom w:val="0"/>
                  <w:divBdr>
                    <w:top w:val="none" w:sz="0" w:space="0" w:color="auto"/>
                    <w:left w:val="none" w:sz="0" w:space="0" w:color="auto"/>
                    <w:bottom w:val="none" w:sz="0" w:space="0" w:color="auto"/>
                    <w:right w:val="none" w:sz="0" w:space="0" w:color="auto"/>
                  </w:divBdr>
                  <w:divsChild>
                    <w:div w:id="622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5180">
      <w:bodyDiv w:val="1"/>
      <w:marLeft w:val="0"/>
      <w:marRight w:val="0"/>
      <w:marTop w:val="0"/>
      <w:marBottom w:val="0"/>
      <w:divBdr>
        <w:top w:val="none" w:sz="0" w:space="0" w:color="auto"/>
        <w:left w:val="none" w:sz="0" w:space="0" w:color="auto"/>
        <w:bottom w:val="none" w:sz="0" w:space="0" w:color="auto"/>
        <w:right w:val="none" w:sz="0" w:space="0" w:color="auto"/>
      </w:divBdr>
      <w:divsChild>
        <w:div w:id="3634165">
          <w:marLeft w:val="150"/>
          <w:marRight w:val="300"/>
          <w:marTop w:val="0"/>
          <w:marBottom w:val="0"/>
          <w:divBdr>
            <w:top w:val="none" w:sz="0" w:space="0" w:color="auto"/>
            <w:left w:val="none" w:sz="0" w:space="0" w:color="auto"/>
            <w:bottom w:val="none" w:sz="0" w:space="0" w:color="auto"/>
            <w:right w:val="none" w:sz="0" w:space="0" w:color="auto"/>
          </w:divBdr>
          <w:divsChild>
            <w:div w:id="862520517">
              <w:marLeft w:val="0"/>
              <w:marRight w:val="0"/>
              <w:marTop w:val="225"/>
              <w:marBottom w:val="0"/>
              <w:divBdr>
                <w:top w:val="none" w:sz="0" w:space="0" w:color="auto"/>
                <w:left w:val="none" w:sz="0" w:space="0" w:color="auto"/>
                <w:bottom w:val="single" w:sz="24" w:space="8" w:color="344678"/>
                <w:right w:val="none" w:sz="0" w:space="0" w:color="auto"/>
              </w:divBdr>
            </w:div>
          </w:divsChild>
        </w:div>
      </w:divsChild>
    </w:div>
    <w:div w:id="927730675">
      <w:bodyDiv w:val="1"/>
      <w:marLeft w:val="0"/>
      <w:marRight w:val="0"/>
      <w:marTop w:val="0"/>
      <w:marBottom w:val="0"/>
      <w:divBdr>
        <w:top w:val="none" w:sz="0" w:space="0" w:color="auto"/>
        <w:left w:val="none" w:sz="0" w:space="0" w:color="auto"/>
        <w:bottom w:val="none" w:sz="0" w:space="0" w:color="auto"/>
        <w:right w:val="none" w:sz="0" w:space="0" w:color="auto"/>
      </w:divBdr>
      <w:divsChild>
        <w:div w:id="99642190">
          <w:marLeft w:val="0"/>
          <w:marRight w:val="0"/>
          <w:marTop w:val="0"/>
          <w:marBottom w:val="0"/>
          <w:divBdr>
            <w:top w:val="none" w:sz="0" w:space="0" w:color="auto"/>
            <w:left w:val="none" w:sz="0" w:space="0" w:color="auto"/>
            <w:bottom w:val="none" w:sz="0" w:space="0" w:color="auto"/>
            <w:right w:val="single" w:sz="6" w:space="0" w:color="E3E4E4"/>
          </w:divBdr>
          <w:divsChild>
            <w:div w:id="1139494634">
              <w:marLeft w:val="150"/>
              <w:marRight w:val="0"/>
              <w:marTop w:val="0"/>
              <w:marBottom w:val="150"/>
              <w:divBdr>
                <w:top w:val="single" w:sz="6" w:space="8" w:color="E3E4E4"/>
                <w:left w:val="none" w:sz="0" w:space="0" w:color="auto"/>
                <w:bottom w:val="none" w:sz="0" w:space="0" w:color="auto"/>
                <w:right w:val="none" w:sz="0" w:space="0" w:color="auto"/>
              </w:divBdr>
            </w:div>
          </w:divsChild>
        </w:div>
      </w:divsChild>
    </w:div>
    <w:div w:id="1054236464">
      <w:bodyDiv w:val="1"/>
      <w:marLeft w:val="0"/>
      <w:marRight w:val="0"/>
      <w:marTop w:val="0"/>
      <w:marBottom w:val="0"/>
      <w:divBdr>
        <w:top w:val="none" w:sz="0" w:space="0" w:color="auto"/>
        <w:left w:val="none" w:sz="0" w:space="0" w:color="auto"/>
        <w:bottom w:val="none" w:sz="0" w:space="0" w:color="auto"/>
        <w:right w:val="none" w:sz="0" w:space="0" w:color="auto"/>
      </w:divBdr>
      <w:divsChild>
        <w:div w:id="1231230392">
          <w:marLeft w:val="0"/>
          <w:marRight w:val="0"/>
          <w:marTop w:val="0"/>
          <w:marBottom w:val="0"/>
          <w:divBdr>
            <w:top w:val="none" w:sz="0" w:space="0" w:color="auto"/>
            <w:left w:val="none" w:sz="0" w:space="0" w:color="auto"/>
            <w:bottom w:val="none" w:sz="0" w:space="0" w:color="auto"/>
            <w:right w:val="none" w:sz="0" w:space="0" w:color="auto"/>
          </w:divBdr>
          <w:divsChild>
            <w:div w:id="729771895">
              <w:marLeft w:val="0"/>
              <w:marRight w:val="0"/>
              <w:marTop w:val="0"/>
              <w:marBottom w:val="0"/>
              <w:divBdr>
                <w:top w:val="none" w:sz="0" w:space="0" w:color="auto"/>
                <w:left w:val="none" w:sz="0" w:space="0" w:color="auto"/>
                <w:bottom w:val="none" w:sz="0" w:space="0" w:color="auto"/>
                <w:right w:val="none" w:sz="0" w:space="0" w:color="auto"/>
              </w:divBdr>
              <w:divsChild>
                <w:div w:id="621961998">
                  <w:marLeft w:val="0"/>
                  <w:marRight w:val="0"/>
                  <w:marTop w:val="0"/>
                  <w:marBottom w:val="0"/>
                  <w:divBdr>
                    <w:top w:val="none" w:sz="0" w:space="0" w:color="auto"/>
                    <w:left w:val="none" w:sz="0" w:space="0" w:color="auto"/>
                    <w:bottom w:val="none" w:sz="0" w:space="0" w:color="auto"/>
                    <w:right w:val="none" w:sz="0" w:space="0" w:color="auto"/>
                  </w:divBdr>
                  <w:divsChild>
                    <w:div w:id="15138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999484">
      <w:bodyDiv w:val="1"/>
      <w:marLeft w:val="0"/>
      <w:marRight w:val="0"/>
      <w:marTop w:val="0"/>
      <w:marBottom w:val="0"/>
      <w:divBdr>
        <w:top w:val="none" w:sz="0" w:space="0" w:color="auto"/>
        <w:left w:val="none" w:sz="0" w:space="0" w:color="auto"/>
        <w:bottom w:val="none" w:sz="0" w:space="0" w:color="auto"/>
        <w:right w:val="none" w:sz="0" w:space="0" w:color="auto"/>
      </w:divBdr>
      <w:divsChild>
        <w:div w:id="1757432001">
          <w:marLeft w:val="0"/>
          <w:marRight w:val="0"/>
          <w:marTop w:val="0"/>
          <w:marBottom w:val="0"/>
          <w:divBdr>
            <w:top w:val="none" w:sz="0" w:space="0" w:color="auto"/>
            <w:left w:val="none" w:sz="0" w:space="0" w:color="auto"/>
            <w:bottom w:val="none" w:sz="0" w:space="0" w:color="auto"/>
            <w:right w:val="none" w:sz="0" w:space="0" w:color="auto"/>
          </w:divBdr>
          <w:divsChild>
            <w:div w:id="2023360625">
              <w:marLeft w:val="0"/>
              <w:marRight w:val="0"/>
              <w:marTop w:val="0"/>
              <w:marBottom w:val="0"/>
              <w:divBdr>
                <w:top w:val="none" w:sz="0" w:space="0" w:color="auto"/>
                <w:left w:val="none" w:sz="0" w:space="0" w:color="auto"/>
                <w:bottom w:val="none" w:sz="0" w:space="0" w:color="auto"/>
                <w:right w:val="none" w:sz="0" w:space="0" w:color="auto"/>
              </w:divBdr>
              <w:divsChild>
                <w:div w:id="451480667">
                  <w:marLeft w:val="0"/>
                  <w:marRight w:val="0"/>
                  <w:marTop w:val="0"/>
                  <w:marBottom w:val="0"/>
                  <w:divBdr>
                    <w:top w:val="none" w:sz="0" w:space="0" w:color="auto"/>
                    <w:left w:val="none" w:sz="0" w:space="0" w:color="auto"/>
                    <w:bottom w:val="none" w:sz="0" w:space="0" w:color="auto"/>
                    <w:right w:val="none" w:sz="0" w:space="0" w:color="auto"/>
                  </w:divBdr>
                  <w:divsChild>
                    <w:div w:id="1811434168">
                      <w:marLeft w:val="0"/>
                      <w:marRight w:val="0"/>
                      <w:marTop w:val="0"/>
                      <w:marBottom w:val="0"/>
                      <w:divBdr>
                        <w:top w:val="none" w:sz="0" w:space="0" w:color="auto"/>
                        <w:left w:val="none" w:sz="0" w:space="0" w:color="auto"/>
                        <w:bottom w:val="none" w:sz="0" w:space="0" w:color="auto"/>
                        <w:right w:val="none" w:sz="0" w:space="0" w:color="auto"/>
                      </w:divBdr>
                      <w:divsChild>
                        <w:div w:id="8891956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801840">
      <w:bodyDiv w:val="1"/>
      <w:marLeft w:val="0"/>
      <w:marRight w:val="0"/>
      <w:marTop w:val="0"/>
      <w:marBottom w:val="0"/>
      <w:divBdr>
        <w:top w:val="none" w:sz="0" w:space="0" w:color="auto"/>
        <w:left w:val="none" w:sz="0" w:space="0" w:color="auto"/>
        <w:bottom w:val="none" w:sz="0" w:space="0" w:color="auto"/>
        <w:right w:val="none" w:sz="0" w:space="0" w:color="auto"/>
      </w:divBdr>
      <w:divsChild>
        <w:div w:id="1734423051">
          <w:marLeft w:val="0"/>
          <w:marRight w:val="0"/>
          <w:marTop w:val="0"/>
          <w:marBottom w:val="0"/>
          <w:divBdr>
            <w:top w:val="none" w:sz="0" w:space="0" w:color="auto"/>
            <w:left w:val="none" w:sz="0" w:space="0" w:color="auto"/>
            <w:bottom w:val="none" w:sz="0" w:space="0" w:color="auto"/>
            <w:right w:val="none" w:sz="0" w:space="0" w:color="auto"/>
          </w:divBdr>
          <w:divsChild>
            <w:div w:id="1047408686">
              <w:marLeft w:val="0"/>
              <w:marRight w:val="0"/>
              <w:marTop w:val="0"/>
              <w:marBottom w:val="0"/>
              <w:divBdr>
                <w:top w:val="none" w:sz="0" w:space="0" w:color="auto"/>
                <w:left w:val="none" w:sz="0" w:space="0" w:color="auto"/>
                <w:bottom w:val="none" w:sz="0" w:space="0" w:color="auto"/>
                <w:right w:val="none" w:sz="0" w:space="0" w:color="auto"/>
              </w:divBdr>
              <w:divsChild>
                <w:div w:id="1678729177">
                  <w:marLeft w:val="0"/>
                  <w:marRight w:val="0"/>
                  <w:marTop w:val="0"/>
                  <w:marBottom w:val="0"/>
                  <w:divBdr>
                    <w:top w:val="none" w:sz="0" w:space="0" w:color="auto"/>
                    <w:left w:val="none" w:sz="0" w:space="0" w:color="auto"/>
                    <w:bottom w:val="none" w:sz="0" w:space="0" w:color="auto"/>
                    <w:right w:val="none" w:sz="0" w:space="0" w:color="auto"/>
                  </w:divBdr>
                  <w:divsChild>
                    <w:div w:id="6836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527</Words>
  <Characters>3010</Characters>
  <Application>Microsoft Office Word</Application>
  <DocSecurity>0</DocSecurity>
  <Lines>25</Lines>
  <Paragraphs>7</Paragraphs>
  <ScaleCrop>false</ScaleCrop>
  <Company>您的公司名</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大连市《中国日报》时政翻译大赛</dc:title>
  <dc:creator>您的用户名</dc:creator>
  <cp:lastModifiedBy>您的用户名</cp:lastModifiedBy>
  <cp:revision>29</cp:revision>
  <dcterms:created xsi:type="dcterms:W3CDTF">2015-05-04T06:43:00Z</dcterms:created>
  <dcterms:modified xsi:type="dcterms:W3CDTF">2015-05-29T06:13:00Z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